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F45" w:rsidRDefault="00027F45" w:rsidP="00027F45">
      <w:pPr>
        <w:pStyle w:val="NormalWeb"/>
        <w:shd w:val="clear" w:color="auto" w:fill="FFFFFF"/>
        <w:spacing w:before="0" w:beforeAutospacing="0" w:after="255" w:afterAutospacing="0"/>
        <w:jc w:val="center"/>
        <w:rPr>
          <w:rStyle w:val="Vurgu"/>
          <w:rFonts w:ascii="Open Sans" w:hAnsi="Open Sans"/>
          <w:b/>
          <w:bCs/>
          <w:color w:val="222222"/>
          <w:sz w:val="47"/>
          <w:szCs w:val="23"/>
          <w:u w:val="single"/>
        </w:rPr>
      </w:pPr>
      <w:bookmarkStart w:id="0" w:name="_GoBack"/>
      <w:bookmarkEnd w:id="0"/>
      <w:r w:rsidRPr="00027F45">
        <w:rPr>
          <w:rStyle w:val="Vurgu"/>
          <w:rFonts w:ascii="Open Sans" w:hAnsi="Open Sans"/>
          <w:b/>
          <w:bCs/>
          <w:color w:val="222222"/>
          <w:sz w:val="47"/>
          <w:szCs w:val="23"/>
          <w:u w:val="single"/>
        </w:rPr>
        <w:t>İşte sizlere ışık olacak</w:t>
      </w:r>
    </w:p>
    <w:p w:rsidR="00027F45" w:rsidRPr="00027F45" w:rsidRDefault="00027F45" w:rsidP="00027F45">
      <w:pPr>
        <w:pStyle w:val="NormalWeb"/>
        <w:shd w:val="clear" w:color="auto" w:fill="FFFFFF"/>
        <w:spacing w:before="0" w:beforeAutospacing="0" w:after="255" w:afterAutospacing="0"/>
        <w:jc w:val="center"/>
        <w:rPr>
          <w:rFonts w:ascii="Open Sans" w:hAnsi="Open Sans"/>
          <w:color w:val="222222"/>
          <w:sz w:val="47"/>
          <w:szCs w:val="23"/>
        </w:rPr>
      </w:pPr>
      <w:r w:rsidRPr="00027F45">
        <w:rPr>
          <w:rStyle w:val="Vurgu"/>
          <w:rFonts w:ascii="Open Sans" w:hAnsi="Open Sans"/>
          <w:b/>
          <w:bCs/>
          <w:color w:val="222222"/>
          <w:sz w:val="47"/>
          <w:szCs w:val="23"/>
          <w:u w:val="single"/>
        </w:rPr>
        <w:t>10 yaşanması muhtemel olay ve 10 öneri;</w:t>
      </w:r>
    </w:p>
    <w:p w:rsidR="00027F45" w:rsidRDefault="00027F45" w:rsidP="00027F45">
      <w:pPr>
        <w:pStyle w:val="NormalWeb"/>
        <w:shd w:val="clear" w:color="auto" w:fill="FFFFFF"/>
        <w:spacing w:before="0" w:beforeAutospacing="0" w:after="255" w:afterAutospacing="0"/>
        <w:rPr>
          <w:rFonts w:ascii="Open Sans" w:hAnsi="Open Sans"/>
          <w:color w:val="222222"/>
          <w:sz w:val="23"/>
          <w:szCs w:val="23"/>
        </w:rPr>
      </w:pPr>
      <w:r>
        <w:rPr>
          <w:rStyle w:val="Gl"/>
          <w:rFonts w:ascii="Open Sans" w:hAnsi="Open Sans"/>
          <w:color w:val="222222"/>
          <w:sz w:val="23"/>
          <w:szCs w:val="23"/>
        </w:rPr>
        <w:t>1.Her eşyaya etiket!</w:t>
      </w:r>
    </w:p>
    <w:p w:rsidR="00027F45" w:rsidRDefault="00027F45" w:rsidP="00027F45">
      <w:pPr>
        <w:pStyle w:val="NormalWeb"/>
        <w:shd w:val="clear" w:color="auto" w:fill="FFFFFF"/>
        <w:spacing w:before="0" w:beforeAutospacing="0" w:after="255" w:afterAutospacing="0"/>
        <w:rPr>
          <w:rFonts w:ascii="Open Sans" w:hAnsi="Open Sans"/>
          <w:color w:val="222222"/>
          <w:sz w:val="23"/>
          <w:szCs w:val="23"/>
        </w:rPr>
      </w:pPr>
      <w:r>
        <w:rPr>
          <w:rFonts w:ascii="Open Sans" w:hAnsi="Open Sans"/>
          <w:color w:val="222222"/>
          <w:sz w:val="23"/>
          <w:szCs w:val="23"/>
        </w:rPr>
        <w:t>Çok saçma gibi görünse de özellikle birinci sınıfta defter ve kitap başta olmak üzere yapılan etkinliklerde kullanılan birçok materyal isimsiz olduğu için ya kayboluyor ya da karışabiliyor. Yetişkinler için basit bir olay gibi görünse de çocuklar bu durumları krize çevirip, etkilenebiliyor derslerde… Bu durumu minimuma indirmek için kesin çözüm özel eşyalara etiket!</w:t>
      </w:r>
    </w:p>
    <w:p w:rsidR="00027F45" w:rsidRDefault="00027F45" w:rsidP="00027F45">
      <w:pPr>
        <w:pStyle w:val="NormalWeb"/>
        <w:shd w:val="clear" w:color="auto" w:fill="FFFFFF"/>
        <w:spacing w:before="0" w:beforeAutospacing="0" w:after="255" w:afterAutospacing="0"/>
        <w:rPr>
          <w:rFonts w:ascii="Open Sans" w:hAnsi="Open Sans"/>
          <w:color w:val="222222"/>
          <w:sz w:val="23"/>
          <w:szCs w:val="23"/>
        </w:rPr>
      </w:pPr>
      <w:r>
        <w:rPr>
          <w:rStyle w:val="Gl"/>
          <w:rFonts w:ascii="Open Sans" w:hAnsi="Open Sans"/>
          <w:color w:val="222222"/>
          <w:sz w:val="23"/>
          <w:szCs w:val="23"/>
        </w:rPr>
        <w:t>2.Okula Ulaşım?</w:t>
      </w:r>
    </w:p>
    <w:p w:rsidR="00027F45" w:rsidRDefault="00027F45" w:rsidP="00027F45">
      <w:pPr>
        <w:pStyle w:val="NormalWeb"/>
        <w:shd w:val="clear" w:color="auto" w:fill="FFFFFF"/>
        <w:spacing w:before="0" w:beforeAutospacing="0" w:after="255" w:afterAutospacing="0"/>
        <w:rPr>
          <w:rFonts w:ascii="Open Sans" w:hAnsi="Open Sans"/>
          <w:color w:val="222222"/>
          <w:sz w:val="23"/>
          <w:szCs w:val="23"/>
        </w:rPr>
      </w:pPr>
      <w:r>
        <w:rPr>
          <w:rFonts w:ascii="Open Sans" w:hAnsi="Open Sans"/>
          <w:color w:val="222222"/>
          <w:sz w:val="23"/>
          <w:szCs w:val="23"/>
        </w:rPr>
        <w:t>İlk günler alışma anla</w:t>
      </w:r>
      <w:r>
        <w:rPr>
          <w:rFonts w:ascii="Open Sans" w:hAnsi="Open Sans"/>
          <w:color w:val="222222"/>
          <w:sz w:val="23"/>
          <w:szCs w:val="23"/>
        </w:rPr>
        <w:t>mında siz götürebilirsiniz, ancak sürekli sizin götürmeniz özgüven ve gelişim anlamında sıkıntı oluşturabilir.</w:t>
      </w:r>
    </w:p>
    <w:p w:rsidR="00027F45" w:rsidRDefault="00027F45" w:rsidP="00027F45">
      <w:pPr>
        <w:pStyle w:val="NormalWeb"/>
        <w:shd w:val="clear" w:color="auto" w:fill="FFFFFF"/>
        <w:spacing w:before="0" w:beforeAutospacing="0" w:after="255" w:afterAutospacing="0"/>
        <w:rPr>
          <w:rFonts w:ascii="Open Sans" w:hAnsi="Open Sans"/>
          <w:color w:val="222222"/>
          <w:sz w:val="23"/>
          <w:szCs w:val="23"/>
        </w:rPr>
      </w:pPr>
      <w:r>
        <w:rPr>
          <w:rFonts w:ascii="Open Sans" w:hAnsi="Open Sans"/>
          <w:color w:val="222222"/>
          <w:sz w:val="23"/>
          <w:szCs w:val="23"/>
        </w:rPr>
        <w:t>Eğer bazı durumlarda siz alacaksınız da, kesinlikle söz verdiğiniz saatte okulda olun! Geciktiğiniz her saniye onun kaygısını kalıcı şekilde artıracaktır.</w:t>
      </w:r>
    </w:p>
    <w:p w:rsidR="00027F45" w:rsidRDefault="00027F45" w:rsidP="00027F45">
      <w:pPr>
        <w:pStyle w:val="NormalWeb"/>
        <w:shd w:val="clear" w:color="auto" w:fill="FFFFFF"/>
        <w:spacing w:before="0" w:beforeAutospacing="0" w:after="255" w:afterAutospacing="0"/>
        <w:rPr>
          <w:rFonts w:ascii="Open Sans" w:hAnsi="Open Sans"/>
          <w:color w:val="222222"/>
          <w:sz w:val="23"/>
          <w:szCs w:val="23"/>
        </w:rPr>
      </w:pPr>
      <w:r>
        <w:rPr>
          <w:rStyle w:val="Gl"/>
          <w:rFonts w:ascii="Open Sans" w:hAnsi="Open Sans"/>
          <w:color w:val="222222"/>
          <w:sz w:val="23"/>
          <w:szCs w:val="23"/>
        </w:rPr>
        <w:t>3.Ödevler</w:t>
      </w:r>
    </w:p>
    <w:p w:rsidR="00027F45" w:rsidRDefault="00027F45" w:rsidP="00027F45">
      <w:pPr>
        <w:pStyle w:val="NormalWeb"/>
        <w:shd w:val="clear" w:color="auto" w:fill="FFFFFF"/>
        <w:spacing w:before="0" w:beforeAutospacing="0" w:after="255" w:afterAutospacing="0"/>
        <w:rPr>
          <w:rFonts w:ascii="Open Sans" w:hAnsi="Open Sans"/>
          <w:color w:val="222222"/>
          <w:sz w:val="23"/>
          <w:szCs w:val="23"/>
        </w:rPr>
      </w:pPr>
      <w:r>
        <w:rPr>
          <w:rFonts w:ascii="Open Sans" w:hAnsi="Open Sans"/>
          <w:color w:val="222222"/>
          <w:sz w:val="23"/>
          <w:szCs w:val="23"/>
        </w:rPr>
        <w:t xml:space="preserve">1.sınıfa gelen çocuklar 6-7 yıllık bir aile eğitiminden geliyorlar. Yani bir nevi sizin aynalarınız. Eğer bebekliğinden itibaren evde ve sosyal hayatta bir sorumluluk aşılamışsanız ödevlerle ilgili </w:t>
      </w:r>
      <w:proofErr w:type="gramStart"/>
      <w:r>
        <w:rPr>
          <w:rFonts w:ascii="Open Sans" w:hAnsi="Open Sans"/>
          <w:color w:val="222222"/>
          <w:sz w:val="23"/>
          <w:szCs w:val="23"/>
        </w:rPr>
        <w:t>minimum</w:t>
      </w:r>
      <w:proofErr w:type="gramEnd"/>
      <w:r>
        <w:rPr>
          <w:rFonts w:ascii="Open Sans" w:hAnsi="Open Sans"/>
          <w:color w:val="222222"/>
          <w:sz w:val="23"/>
          <w:szCs w:val="23"/>
        </w:rPr>
        <w:t xml:space="preserve"> sıkıntı yaşayacaksınız demektir. Unutmayın ödevleri yaparken mutlaka yönlendirici olun, cevabı söylemeyin. Bu, çocuğunuzun hazıra alışmasına sebep olur. Bırakın cevabı kendi bulsun.</w:t>
      </w:r>
    </w:p>
    <w:p w:rsidR="00027F45" w:rsidRDefault="00027F45" w:rsidP="00027F45">
      <w:pPr>
        <w:pStyle w:val="NormalWeb"/>
        <w:shd w:val="clear" w:color="auto" w:fill="FFFFFF"/>
        <w:spacing w:before="0" w:beforeAutospacing="0" w:after="255" w:afterAutospacing="0"/>
        <w:rPr>
          <w:rFonts w:ascii="Open Sans" w:hAnsi="Open Sans"/>
          <w:color w:val="222222"/>
          <w:sz w:val="23"/>
          <w:szCs w:val="23"/>
        </w:rPr>
      </w:pPr>
      <w:r>
        <w:rPr>
          <w:rFonts w:ascii="Open Sans" w:hAnsi="Open Sans"/>
          <w:color w:val="222222"/>
          <w:sz w:val="23"/>
          <w:szCs w:val="23"/>
        </w:rPr>
        <w:t>Ödev yapmak istemediğinde nedenini sorun ve dinleyin. İlle de yapmayacağım diye inat ediyorsa, bırakın yapmasın. Okula gittiğinde yerine getirmediği bu sorumlulukla ilgili öğretmeniyle yüzleşsin. Siz de öğretmenle iletişime geçmeyi sakın ihmal etmeyin bu arada. Unutmayın, özellikle bu sınıf düzeyinde karşılaştığınız her sorunu öğretmenle işbirliği yaparak çözebilirsiniz.</w:t>
      </w:r>
    </w:p>
    <w:p w:rsidR="00027F45" w:rsidRDefault="00027F45" w:rsidP="00027F45">
      <w:pPr>
        <w:pStyle w:val="NormalWeb"/>
        <w:shd w:val="clear" w:color="auto" w:fill="FFFFFF"/>
        <w:spacing w:before="0" w:beforeAutospacing="0" w:after="255" w:afterAutospacing="0"/>
        <w:rPr>
          <w:rFonts w:ascii="Open Sans" w:hAnsi="Open Sans"/>
          <w:color w:val="222222"/>
          <w:sz w:val="23"/>
          <w:szCs w:val="23"/>
        </w:rPr>
      </w:pPr>
      <w:r>
        <w:rPr>
          <w:rStyle w:val="Gl"/>
          <w:rFonts w:ascii="Open Sans" w:hAnsi="Open Sans"/>
          <w:color w:val="222222"/>
          <w:sz w:val="23"/>
          <w:szCs w:val="23"/>
        </w:rPr>
        <w:t>4.Sınıf Öğretmeni İletişimi</w:t>
      </w:r>
    </w:p>
    <w:p w:rsidR="00027F45" w:rsidRDefault="00027F45" w:rsidP="00027F45">
      <w:pPr>
        <w:pStyle w:val="NormalWeb"/>
        <w:shd w:val="clear" w:color="auto" w:fill="FFFFFF"/>
        <w:spacing w:before="0" w:beforeAutospacing="0" w:after="255" w:afterAutospacing="0"/>
        <w:rPr>
          <w:rFonts w:ascii="Open Sans" w:hAnsi="Open Sans"/>
          <w:color w:val="222222"/>
          <w:sz w:val="23"/>
          <w:szCs w:val="23"/>
        </w:rPr>
      </w:pPr>
      <w:r>
        <w:rPr>
          <w:rFonts w:ascii="Open Sans" w:hAnsi="Open Sans"/>
          <w:color w:val="222222"/>
          <w:sz w:val="23"/>
          <w:szCs w:val="23"/>
        </w:rPr>
        <w:t>İlkokul demek sınıf öğretmeni demektir. Öğretmenle sürekli iletişimde olun. Öğretmene de her türlü olumlu ya da olumsuz durumu size anlatabileceği mesajı verin. Veli toplantılarına mutlaka katılın. Ama öğretmenle görüşmeye “çat kapı” gitmeyin, randevu alın.</w:t>
      </w:r>
      <w:r>
        <w:rPr>
          <w:rFonts w:ascii="Open Sans" w:hAnsi="Open Sans"/>
          <w:color w:val="222222"/>
          <w:sz w:val="23"/>
          <w:szCs w:val="23"/>
        </w:rPr>
        <w:br/>
        <w:t xml:space="preserve">Öğretmenden telefonla bilgi almak istiyorsanız (ki veliye telefon numarasını verip vermemek öğretmenin </w:t>
      </w:r>
      <w:proofErr w:type="gramStart"/>
      <w:r>
        <w:rPr>
          <w:rFonts w:ascii="Open Sans" w:hAnsi="Open Sans"/>
          <w:color w:val="222222"/>
          <w:sz w:val="23"/>
          <w:szCs w:val="23"/>
        </w:rPr>
        <w:t>inisiyatifindedir</w:t>
      </w:r>
      <w:proofErr w:type="gramEnd"/>
      <w:r>
        <w:rPr>
          <w:rFonts w:ascii="Open Sans" w:hAnsi="Open Sans"/>
          <w:color w:val="222222"/>
          <w:sz w:val="23"/>
          <w:szCs w:val="23"/>
        </w:rPr>
        <w:t>), lütfen aradığınız saate dikkat edin. Belli bir saatten sonra gelen aramalar öğretmenleri rahatsız edebilir.</w:t>
      </w:r>
    </w:p>
    <w:p w:rsidR="00027F45" w:rsidRDefault="00027F45" w:rsidP="00027F45">
      <w:pPr>
        <w:pStyle w:val="NormalWeb"/>
        <w:shd w:val="clear" w:color="auto" w:fill="FFFFFF"/>
        <w:spacing w:before="0" w:beforeAutospacing="0" w:after="255" w:afterAutospacing="0"/>
        <w:rPr>
          <w:rFonts w:ascii="Open Sans" w:hAnsi="Open Sans"/>
          <w:color w:val="222222"/>
          <w:sz w:val="23"/>
          <w:szCs w:val="23"/>
        </w:rPr>
      </w:pPr>
      <w:r>
        <w:rPr>
          <w:rStyle w:val="Gl"/>
          <w:rFonts w:ascii="Open Sans" w:hAnsi="Open Sans"/>
          <w:color w:val="222222"/>
          <w:sz w:val="23"/>
          <w:szCs w:val="23"/>
        </w:rPr>
        <w:t>5.“Be” değil “</w:t>
      </w:r>
      <w:proofErr w:type="spellStart"/>
      <w:r>
        <w:rPr>
          <w:rStyle w:val="Gl"/>
          <w:rFonts w:ascii="Open Sans" w:hAnsi="Open Sans"/>
          <w:color w:val="222222"/>
          <w:sz w:val="23"/>
          <w:szCs w:val="23"/>
        </w:rPr>
        <w:t>Bbbbbbbb</w:t>
      </w:r>
      <w:proofErr w:type="spellEnd"/>
      <w:r>
        <w:rPr>
          <w:rStyle w:val="Gl"/>
          <w:rFonts w:ascii="Open Sans" w:hAnsi="Open Sans"/>
          <w:color w:val="222222"/>
          <w:sz w:val="23"/>
          <w:szCs w:val="23"/>
        </w:rPr>
        <w:t>”</w:t>
      </w:r>
    </w:p>
    <w:p w:rsidR="00027F45" w:rsidRDefault="00027F45" w:rsidP="00027F45">
      <w:pPr>
        <w:pStyle w:val="NormalWeb"/>
        <w:shd w:val="clear" w:color="auto" w:fill="FFFFFF"/>
        <w:spacing w:before="0" w:beforeAutospacing="0" w:after="255" w:afterAutospacing="0"/>
        <w:rPr>
          <w:rFonts w:ascii="Open Sans" w:hAnsi="Open Sans"/>
          <w:color w:val="222222"/>
          <w:sz w:val="23"/>
          <w:szCs w:val="23"/>
        </w:rPr>
      </w:pPr>
      <w:r>
        <w:rPr>
          <w:rFonts w:ascii="Open Sans" w:hAnsi="Open Sans"/>
          <w:color w:val="222222"/>
          <w:sz w:val="23"/>
          <w:szCs w:val="23"/>
        </w:rPr>
        <w:t>Çocuklar harfleri öğrenirken “me, ke, te” diye öğrenmiyorlar, yani o an öğrendikleri harfin önüne “e” harfi getirmiyorlar. Evde destek çalışması yaparken harflerin önüne “e” harfi koymadan okumaya ve arada konuşurken herkese öyle söylemeye alışmanız gerekecek.</w:t>
      </w:r>
    </w:p>
    <w:p w:rsidR="00027F45" w:rsidRDefault="00027F45" w:rsidP="00027F45">
      <w:pPr>
        <w:pStyle w:val="NormalWeb"/>
        <w:shd w:val="clear" w:color="auto" w:fill="FFFFFF"/>
        <w:spacing w:before="0" w:beforeAutospacing="0" w:after="255" w:afterAutospacing="0"/>
        <w:rPr>
          <w:rFonts w:ascii="Open Sans" w:hAnsi="Open Sans"/>
          <w:color w:val="222222"/>
          <w:sz w:val="23"/>
          <w:szCs w:val="23"/>
        </w:rPr>
      </w:pPr>
      <w:r>
        <w:rPr>
          <w:rStyle w:val="Gl"/>
          <w:rFonts w:ascii="Open Sans" w:hAnsi="Open Sans"/>
          <w:color w:val="222222"/>
          <w:sz w:val="23"/>
          <w:szCs w:val="23"/>
        </w:rPr>
        <w:t>6.Okumayı Öğrenmek Değil, Okuma Alışkanlığını Öğrenmek!</w:t>
      </w:r>
    </w:p>
    <w:p w:rsidR="00027F45" w:rsidRDefault="00027F45" w:rsidP="00027F45">
      <w:pPr>
        <w:pStyle w:val="NormalWeb"/>
        <w:shd w:val="clear" w:color="auto" w:fill="FFFFFF"/>
        <w:spacing w:before="0" w:beforeAutospacing="0" w:after="255" w:afterAutospacing="0"/>
        <w:rPr>
          <w:rFonts w:ascii="Open Sans" w:hAnsi="Open Sans"/>
          <w:color w:val="222222"/>
          <w:sz w:val="23"/>
          <w:szCs w:val="23"/>
        </w:rPr>
      </w:pPr>
      <w:r>
        <w:rPr>
          <w:rFonts w:ascii="Open Sans" w:hAnsi="Open Sans"/>
          <w:color w:val="222222"/>
          <w:sz w:val="23"/>
          <w:szCs w:val="23"/>
        </w:rPr>
        <w:t xml:space="preserve">Yapmanız gereken tek şey kitabı evinizden ve dünyanızdan hiç eksik etmemek. O evde yaşayan çocuk, kitapların anne babasının hayatının vazgeçilmez bir parçası olduğunu fark etmeli. </w:t>
      </w:r>
      <w:proofErr w:type="gramStart"/>
      <w:r>
        <w:rPr>
          <w:rFonts w:ascii="Open Sans" w:hAnsi="Open Sans"/>
          <w:color w:val="222222"/>
          <w:sz w:val="23"/>
          <w:szCs w:val="23"/>
        </w:rPr>
        <w:t xml:space="preserve">Bu da </w:t>
      </w:r>
      <w:r>
        <w:rPr>
          <w:rFonts w:ascii="Open Sans" w:hAnsi="Open Sans"/>
          <w:color w:val="222222"/>
          <w:sz w:val="23"/>
          <w:szCs w:val="23"/>
        </w:rPr>
        <w:lastRenderedPageBreak/>
        <w:t xml:space="preserve">ancak evde küçük çaplı da olsa bir kütüphanenin bulunması ve bu kütüphanenin aktif olarak kullanılmasıyla mümkün. </w:t>
      </w:r>
      <w:proofErr w:type="gramEnd"/>
      <w:r>
        <w:rPr>
          <w:rFonts w:ascii="Open Sans" w:hAnsi="Open Sans"/>
          <w:color w:val="222222"/>
          <w:sz w:val="23"/>
          <w:szCs w:val="23"/>
        </w:rPr>
        <w:t>1. sınıf çocuğunun okuduğu kitabı kendisinin seçmesi, sorumluluğunu aldığı kitabı okumasını daha da kolaylaştıracak, keyifli hale getirecektir.</w:t>
      </w:r>
    </w:p>
    <w:p w:rsidR="00027F45" w:rsidRDefault="00027F45" w:rsidP="00027F45">
      <w:pPr>
        <w:pStyle w:val="NormalWeb"/>
        <w:shd w:val="clear" w:color="auto" w:fill="FFFFFF"/>
        <w:spacing w:before="0" w:beforeAutospacing="0" w:after="255" w:afterAutospacing="0"/>
        <w:rPr>
          <w:rFonts w:ascii="Open Sans" w:hAnsi="Open Sans"/>
          <w:color w:val="222222"/>
          <w:sz w:val="23"/>
          <w:szCs w:val="23"/>
        </w:rPr>
      </w:pPr>
      <w:r>
        <w:rPr>
          <w:rStyle w:val="Gl"/>
          <w:rFonts w:ascii="Open Sans" w:hAnsi="Open Sans"/>
          <w:color w:val="222222"/>
          <w:sz w:val="23"/>
          <w:szCs w:val="23"/>
        </w:rPr>
        <w:t>7.Kardeş / Arkadaş Kıyaslaması!</w:t>
      </w:r>
    </w:p>
    <w:p w:rsidR="00027F45" w:rsidRDefault="00027F45" w:rsidP="00027F45">
      <w:pPr>
        <w:pStyle w:val="NormalWeb"/>
        <w:shd w:val="clear" w:color="auto" w:fill="FFFFFF"/>
        <w:spacing w:before="0" w:beforeAutospacing="0" w:after="255" w:afterAutospacing="0"/>
        <w:rPr>
          <w:rFonts w:ascii="Open Sans" w:hAnsi="Open Sans"/>
          <w:color w:val="222222"/>
          <w:sz w:val="23"/>
          <w:szCs w:val="23"/>
        </w:rPr>
      </w:pPr>
      <w:r>
        <w:rPr>
          <w:rFonts w:ascii="Open Sans" w:hAnsi="Open Sans"/>
          <w:color w:val="222222"/>
          <w:sz w:val="23"/>
          <w:szCs w:val="23"/>
        </w:rPr>
        <w:t xml:space="preserve">“Bak arkadaşın Elif’ e…” diye başlayan kıyaslama cümleleri çocuğunuza zarardan başka bir şey vermeyecek. Ayrıca büyük kardeşte şu hatayı çok yaptık, bunda yapmayalım gibi kıyaslamalara girmeyin. Her çocuk </w:t>
      </w:r>
      <w:proofErr w:type="gramStart"/>
      <w:r>
        <w:rPr>
          <w:rFonts w:ascii="Open Sans" w:hAnsi="Open Sans"/>
          <w:color w:val="222222"/>
          <w:sz w:val="23"/>
          <w:szCs w:val="23"/>
        </w:rPr>
        <w:t>Özeldir</w:t>
      </w:r>
      <w:proofErr w:type="gramEnd"/>
      <w:r>
        <w:rPr>
          <w:rFonts w:ascii="Open Sans" w:hAnsi="Open Sans"/>
          <w:color w:val="222222"/>
          <w:sz w:val="23"/>
          <w:szCs w:val="23"/>
        </w:rPr>
        <w:t>!</w:t>
      </w:r>
    </w:p>
    <w:p w:rsidR="00027F45" w:rsidRDefault="00027F45" w:rsidP="00027F45">
      <w:pPr>
        <w:pStyle w:val="NormalWeb"/>
        <w:shd w:val="clear" w:color="auto" w:fill="FFFFFF"/>
        <w:spacing w:before="0" w:beforeAutospacing="0" w:after="255" w:afterAutospacing="0"/>
        <w:rPr>
          <w:rFonts w:ascii="Open Sans" w:hAnsi="Open Sans"/>
          <w:color w:val="222222"/>
          <w:sz w:val="23"/>
          <w:szCs w:val="23"/>
        </w:rPr>
      </w:pPr>
      <w:r>
        <w:rPr>
          <w:rStyle w:val="Gl"/>
          <w:rFonts w:ascii="Open Sans" w:hAnsi="Open Sans"/>
          <w:color w:val="222222"/>
          <w:sz w:val="23"/>
          <w:szCs w:val="23"/>
        </w:rPr>
        <w:t>8.Uyku ve Naz Sendromu</w:t>
      </w:r>
    </w:p>
    <w:p w:rsidR="00027F45" w:rsidRDefault="00027F45" w:rsidP="00027F45">
      <w:pPr>
        <w:pStyle w:val="NormalWeb"/>
        <w:shd w:val="clear" w:color="auto" w:fill="FFFFFF"/>
        <w:spacing w:before="0" w:beforeAutospacing="0" w:after="255" w:afterAutospacing="0"/>
        <w:rPr>
          <w:rFonts w:ascii="Open Sans" w:hAnsi="Open Sans"/>
          <w:color w:val="222222"/>
          <w:sz w:val="23"/>
          <w:szCs w:val="23"/>
        </w:rPr>
      </w:pPr>
      <w:r>
        <w:rPr>
          <w:rFonts w:ascii="Open Sans" w:hAnsi="Open Sans"/>
          <w:color w:val="222222"/>
          <w:sz w:val="23"/>
          <w:szCs w:val="23"/>
        </w:rPr>
        <w:t>Taviz vermemeniz gereken konulardan birisi de uyku saati. Yatış saatini aile içinde küçük bir toplantıyla belirleyebilirsiniz. Direnç ve ağlamada da taviz yok, tıpkı ödevde olduğu gibi!</w:t>
      </w:r>
      <w:r>
        <w:rPr>
          <w:rFonts w:ascii="Open Sans" w:hAnsi="Open Sans"/>
          <w:color w:val="222222"/>
          <w:sz w:val="23"/>
          <w:szCs w:val="23"/>
        </w:rPr>
        <w:br/>
        <w:t>1. sınıf hem öğrenci hem de ebeveyn açısından zorludur. Ama hem sizi hem de çocuğunuzu sonraki yıllarda rahat ettirecek davranışların (sorumluluk vb.) yerleşmesi için kararlılığınızı korumanız, ödün vermemeniz gerekiyor.</w:t>
      </w:r>
    </w:p>
    <w:p w:rsidR="00027F45" w:rsidRDefault="00027F45" w:rsidP="00027F45">
      <w:pPr>
        <w:pStyle w:val="NormalWeb"/>
        <w:shd w:val="clear" w:color="auto" w:fill="FFFFFF"/>
        <w:spacing w:before="0" w:beforeAutospacing="0" w:after="255" w:afterAutospacing="0"/>
        <w:rPr>
          <w:rFonts w:ascii="Open Sans" w:hAnsi="Open Sans"/>
          <w:color w:val="222222"/>
          <w:sz w:val="23"/>
          <w:szCs w:val="23"/>
        </w:rPr>
      </w:pPr>
      <w:r>
        <w:rPr>
          <w:rStyle w:val="Gl"/>
          <w:rFonts w:ascii="Open Sans" w:hAnsi="Open Sans"/>
          <w:color w:val="222222"/>
          <w:sz w:val="23"/>
          <w:szCs w:val="23"/>
        </w:rPr>
        <w:t>9.Üstün / Özel Yetenekli Öğrencilere “Sen Üstünsün” Telkini!</w:t>
      </w:r>
    </w:p>
    <w:p w:rsidR="00027F45" w:rsidRDefault="00027F45" w:rsidP="00027F45">
      <w:pPr>
        <w:pStyle w:val="NormalWeb"/>
        <w:shd w:val="clear" w:color="auto" w:fill="FFFFFF"/>
        <w:spacing w:before="0" w:beforeAutospacing="0" w:after="255" w:afterAutospacing="0"/>
        <w:rPr>
          <w:rFonts w:ascii="Open Sans" w:hAnsi="Open Sans"/>
          <w:color w:val="222222"/>
          <w:sz w:val="23"/>
          <w:szCs w:val="23"/>
        </w:rPr>
      </w:pPr>
      <w:r>
        <w:rPr>
          <w:rFonts w:ascii="Open Sans" w:hAnsi="Open Sans"/>
          <w:color w:val="222222"/>
          <w:sz w:val="23"/>
          <w:szCs w:val="23"/>
        </w:rPr>
        <w:t xml:space="preserve">Kızlarınız prenses oğullarınız prens değil. Aynı muameleyi okulda da görmesi mümkün olmadığı için (öğretmen sınıfta kimseye ayrıcalık tanımamalı), bu “eşitlikçi” yaklaşım onları mutsuz edebilir. Bir de okulun ilk günü tüm aileyi toplayıp okula gitmeyin. </w:t>
      </w:r>
      <w:proofErr w:type="gramStart"/>
      <w:r>
        <w:rPr>
          <w:rFonts w:ascii="Open Sans" w:hAnsi="Open Sans"/>
          <w:color w:val="222222"/>
          <w:sz w:val="23"/>
          <w:szCs w:val="23"/>
        </w:rPr>
        <w:t>Destek olmak adına sadece anne ve babanın bulunması yeterli.</w:t>
      </w:r>
      <w:proofErr w:type="gramEnd"/>
    </w:p>
    <w:p w:rsidR="00027F45" w:rsidRDefault="00027F45" w:rsidP="00027F45">
      <w:pPr>
        <w:pStyle w:val="NormalWeb"/>
        <w:shd w:val="clear" w:color="auto" w:fill="FFFFFF"/>
        <w:spacing w:before="0" w:beforeAutospacing="0" w:after="255" w:afterAutospacing="0"/>
        <w:rPr>
          <w:rFonts w:ascii="Open Sans" w:hAnsi="Open Sans"/>
          <w:color w:val="222222"/>
          <w:sz w:val="23"/>
          <w:szCs w:val="23"/>
        </w:rPr>
      </w:pPr>
      <w:r>
        <w:rPr>
          <w:rFonts w:ascii="Open Sans" w:hAnsi="Open Sans"/>
          <w:color w:val="222222"/>
          <w:sz w:val="23"/>
          <w:szCs w:val="23"/>
        </w:rPr>
        <w:t>Ayrıca Üstün zekâlı ve yetenekli tanısı konulmuş çocuklara kesinlikle bunu sürekli lanse edecek, etiket devşirici tavırlarda bulunmayın. Öyle ki zararları için ayrı bir yazı yazmak gerekebilir!</w:t>
      </w:r>
    </w:p>
    <w:p w:rsidR="00027F45" w:rsidRDefault="00027F45" w:rsidP="00027F45">
      <w:pPr>
        <w:pStyle w:val="NormalWeb"/>
        <w:shd w:val="clear" w:color="auto" w:fill="FFFFFF"/>
        <w:spacing w:before="0" w:beforeAutospacing="0" w:after="255" w:afterAutospacing="0"/>
        <w:rPr>
          <w:rFonts w:ascii="Open Sans" w:hAnsi="Open Sans"/>
          <w:color w:val="222222"/>
          <w:sz w:val="23"/>
          <w:szCs w:val="23"/>
        </w:rPr>
      </w:pPr>
      <w:r>
        <w:rPr>
          <w:rStyle w:val="Gl"/>
          <w:rFonts w:ascii="Open Sans" w:hAnsi="Open Sans"/>
          <w:color w:val="222222"/>
          <w:sz w:val="23"/>
          <w:szCs w:val="23"/>
        </w:rPr>
        <w:t>10.Evde konuşulan evde kalır mı?</w:t>
      </w:r>
    </w:p>
    <w:p w:rsidR="00027F45" w:rsidRDefault="00027F45" w:rsidP="00027F45">
      <w:pPr>
        <w:pStyle w:val="NormalWeb"/>
        <w:shd w:val="clear" w:color="auto" w:fill="FFFFFF"/>
        <w:spacing w:before="0" w:beforeAutospacing="0" w:after="255" w:afterAutospacing="0"/>
        <w:rPr>
          <w:rFonts w:ascii="Open Sans" w:hAnsi="Open Sans"/>
          <w:color w:val="222222"/>
          <w:sz w:val="23"/>
          <w:szCs w:val="23"/>
        </w:rPr>
      </w:pPr>
      <w:r>
        <w:rPr>
          <w:rFonts w:ascii="Open Sans" w:hAnsi="Open Sans"/>
          <w:color w:val="222222"/>
          <w:sz w:val="23"/>
          <w:szCs w:val="23"/>
        </w:rPr>
        <w:t>Çocuğunuzun yanında öğretmenle ya da okulla ilgili ne olumlu ve güzel şeyleri ne de olumsuz ve kötü şeyleri kesinlikle konuşmayın. Bu, ya çocuğun öğretmeninden soğumasına ya da öğrenme sürecini gölgede bırakacak gereksiz öğretmen sempatisine neden olacaktır. Evde konuştuklarınız evde kalmıyor maalesef…</w:t>
      </w:r>
    </w:p>
    <w:p w:rsidR="00027F45" w:rsidRDefault="00027F45" w:rsidP="00027F45">
      <w:pPr>
        <w:pStyle w:val="NormalWeb"/>
        <w:shd w:val="clear" w:color="auto" w:fill="FFFFFF"/>
        <w:spacing w:before="0" w:beforeAutospacing="0" w:after="255" w:afterAutospacing="0"/>
        <w:rPr>
          <w:rFonts w:ascii="Open Sans" w:hAnsi="Open Sans"/>
          <w:color w:val="222222"/>
          <w:sz w:val="23"/>
          <w:szCs w:val="23"/>
        </w:rPr>
      </w:pPr>
      <w:r>
        <w:rPr>
          <w:rFonts w:ascii="Open Sans" w:hAnsi="Open Sans"/>
          <w:color w:val="222222"/>
          <w:sz w:val="23"/>
          <w:szCs w:val="23"/>
        </w:rPr>
        <w:t>Tam tersi de geçerli. Bu yaş çocuklar olayları yanlış anlamaya ya da ilgi görmek, gündemde olmak adına gereksiz yalanlara çok müsaittir. Duyduklarınıza kesinlikle hemen inanmayın. Çocuklar yalan söyler, hele ki üstüne gider ilgi gösterirseniz zamanla artarak devam eder.  Fevri hareket ederseniz ve durum hiç de sizin duyduğunuz gibi değilse çok mahcup olursunuz. O yüzden soğukkanlı olmakta ve durumu uygun bir dille öğretmenle paylaşmakta yarar var.</w:t>
      </w:r>
    </w:p>
    <w:p w:rsidR="00636F2C" w:rsidRDefault="00636F2C"/>
    <w:sectPr w:rsidR="00636F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Open Sans">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E78"/>
    <w:rsid w:val="00027F45"/>
    <w:rsid w:val="00636F2C"/>
    <w:rsid w:val="00A77E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27F4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27F45"/>
    <w:rPr>
      <w:b/>
      <w:bCs/>
    </w:rPr>
  </w:style>
  <w:style w:type="character" w:styleId="Vurgu">
    <w:name w:val="Emphasis"/>
    <w:basedOn w:val="VarsaylanParagrafYazTipi"/>
    <w:uiPriority w:val="20"/>
    <w:qFormat/>
    <w:rsid w:val="00027F4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27F4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27F45"/>
    <w:rPr>
      <w:b/>
      <w:bCs/>
    </w:rPr>
  </w:style>
  <w:style w:type="character" w:styleId="Vurgu">
    <w:name w:val="Emphasis"/>
    <w:basedOn w:val="VarsaylanParagrafYazTipi"/>
    <w:uiPriority w:val="20"/>
    <w:qFormat/>
    <w:rsid w:val="00027F4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261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726</Words>
  <Characters>4143</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m</cp:lastModifiedBy>
  <cp:revision>2</cp:revision>
  <dcterms:created xsi:type="dcterms:W3CDTF">2021-08-03T17:38:00Z</dcterms:created>
  <dcterms:modified xsi:type="dcterms:W3CDTF">2021-08-03T17:38:00Z</dcterms:modified>
</cp:coreProperties>
</file>